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40"/>
      </w:tblGrid>
      <w:tr w:rsidR="00791D5B" w:rsidRPr="00791D5B" w:rsidTr="00791D5B">
        <w:trPr>
          <w:trHeight w:val="810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791D5B" w:rsidRPr="00791D5B" w:rsidRDefault="00791D5B" w:rsidP="00791D5B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35"/>
                <w:szCs w:val="35"/>
              </w:rPr>
            </w:pPr>
            <w:r w:rsidRPr="00791D5B">
              <w:rPr>
                <w:rFonts w:ascii="宋体" w:eastAsia="宋体" w:hAnsi="宋体" w:cs="宋体" w:hint="eastAsia"/>
                <w:b/>
                <w:bCs/>
                <w:kern w:val="0"/>
                <w:sz w:val="35"/>
                <w:szCs w:val="35"/>
              </w:rPr>
              <w:t>山西省教育厅关于2018年度山西省高等学校创新人才支持计划申报工作的通知</w:t>
            </w:r>
          </w:p>
        </w:tc>
      </w:tr>
      <w:tr w:rsidR="00791D5B" w:rsidRPr="00791D5B" w:rsidTr="00791D5B">
        <w:trPr>
          <w:trHeight w:val="300"/>
          <w:tblCellSpacing w:w="0" w:type="dxa"/>
          <w:jc w:val="center"/>
        </w:trPr>
        <w:tc>
          <w:tcPr>
            <w:tcW w:w="0" w:type="auto"/>
            <w:shd w:val="clear" w:color="auto" w:fill="EEF8ED"/>
            <w:vAlign w:val="center"/>
            <w:hideMark/>
          </w:tcPr>
          <w:p w:rsidR="00791D5B" w:rsidRPr="00791D5B" w:rsidRDefault="00791D5B" w:rsidP="00791D5B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91D5B">
              <w:rPr>
                <w:rFonts w:ascii="宋体" w:eastAsia="宋体" w:hAnsi="宋体" w:cs="宋体" w:hint="eastAsia"/>
                <w:kern w:val="0"/>
              </w:rPr>
              <w:t>http://www.sxedu.gov.cn 　　2018-05-30 17:46:00</w:t>
            </w:r>
          </w:p>
        </w:tc>
      </w:tr>
      <w:tr w:rsidR="00791D5B" w:rsidRPr="00791D5B" w:rsidTr="00791D5B">
        <w:trPr>
          <w:trHeight w:val="9600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791D5B" w:rsidRPr="00791D5B" w:rsidRDefault="00791D5B" w:rsidP="00791D5B">
            <w:pPr>
              <w:widowControl/>
              <w:spacing w:before="100" w:beforeAutospacing="1" w:after="100" w:afterAutospacing="1" w:line="450" w:lineRule="atLeast"/>
              <w:ind w:left="17"/>
              <w:jc w:val="center"/>
              <w:rPr>
                <w:rFonts w:ascii="宋体" w:eastAsia="宋体" w:hAnsi="宋体" w:cs="宋体" w:hint="eastAsia"/>
                <w:color w:val="000033"/>
                <w:kern w:val="0"/>
                <w:sz w:val="24"/>
                <w:szCs w:val="24"/>
              </w:rPr>
            </w:pPr>
            <w:r w:rsidRPr="00791D5B">
              <w:rPr>
                <w:rFonts w:ascii="宋体" w:eastAsia="宋体" w:hAnsi="宋体" w:cs="宋体"/>
                <w:color w:val="000033"/>
                <w:kern w:val="0"/>
                <w:sz w:val="27"/>
                <w:szCs w:val="27"/>
              </w:rPr>
              <w:t>晋教科函〔2018〕14号 </w:t>
            </w:r>
          </w:p>
          <w:p w:rsidR="00791D5B" w:rsidRPr="00791D5B" w:rsidRDefault="00791D5B" w:rsidP="00791D5B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33"/>
                <w:kern w:val="0"/>
                <w:szCs w:val="21"/>
              </w:rPr>
            </w:pPr>
            <w:r w:rsidRPr="00791D5B">
              <w:rPr>
                <w:rFonts w:ascii="宋体" w:eastAsia="宋体" w:hAnsi="宋体" w:cs="宋体" w:hint="eastAsia"/>
                <w:color w:val="000033"/>
                <w:kern w:val="0"/>
                <w:szCs w:val="21"/>
              </w:rPr>
              <w:pict>
                <v:rect id="_x0000_i1025" style="width:0;height:1.5pt" o:hralign="center" o:hrstd="t" o:hr="t" fillcolor="#aca899" stroked="f"/>
              </w:pict>
            </w:r>
          </w:p>
          <w:p w:rsidR="00791D5B" w:rsidRPr="00791D5B" w:rsidRDefault="00791D5B" w:rsidP="00791D5B">
            <w:pPr>
              <w:widowControl/>
              <w:spacing w:before="100" w:beforeAutospacing="1" w:after="100" w:afterAutospacing="1" w:line="450" w:lineRule="atLeast"/>
              <w:jc w:val="left"/>
              <w:rPr>
                <w:rFonts w:ascii="宋体" w:eastAsia="宋体" w:hAnsi="宋体" w:cs="宋体" w:hint="eastAsia"/>
                <w:color w:val="000033"/>
                <w:kern w:val="0"/>
                <w:szCs w:val="21"/>
              </w:rPr>
            </w:pPr>
            <w:r w:rsidRPr="00791D5B">
              <w:rPr>
                <w:rFonts w:ascii="宋体" w:eastAsia="宋体" w:hAnsi="宋体" w:cs="宋体" w:hint="eastAsia"/>
                <w:color w:val="000033"/>
                <w:kern w:val="0"/>
                <w:sz w:val="27"/>
                <w:szCs w:val="27"/>
              </w:rPr>
              <w:t>各高等院校：</w:t>
            </w:r>
          </w:p>
          <w:p w:rsidR="00791D5B" w:rsidRPr="00791D5B" w:rsidRDefault="00791D5B" w:rsidP="00791D5B">
            <w:pPr>
              <w:widowControl/>
              <w:spacing w:before="100" w:beforeAutospacing="1" w:after="100" w:afterAutospacing="1" w:line="450" w:lineRule="atLeast"/>
              <w:jc w:val="left"/>
              <w:rPr>
                <w:rFonts w:ascii="宋体" w:eastAsia="宋体" w:hAnsi="宋体" w:cs="宋体" w:hint="eastAsia"/>
                <w:color w:val="000033"/>
                <w:kern w:val="0"/>
                <w:sz w:val="24"/>
                <w:szCs w:val="24"/>
              </w:rPr>
            </w:pPr>
            <w:r w:rsidRPr="00791D5B">
              <w:rPr>
                <w:rFonts w:ascii="宋体" w:eastAsia="宋体" w:hAnsi="宋体" w:cs="宋体"/>
                <w:color w:val="000033"/>
                <w:kern w:val="0"/>
                <w:sz w:val="27"/>
                <w:szCs w:val="27"/>
              </w:rPr>
              <w:t>    为贯彻落实《山西省人民政府关于实施“1331工程”统筹推进“双一流”建设的意见》（晋政发〔2017〕4号）文件精神，提升服务山西经济社会发展能力，根据我厅《高等学校创新人才支持计划实施办法》（晋教科〔2012〕5号）的有关规定，现将2018年度山西省高等学校“中青年拔尖创新人才”和“优秀青年学术带头人”支持计划申报工作的有关事项通知如下：</w:t>
            </w:r>
          </w:p>
          <w:p w:rsidR="00791D5B" w:rsidRPr="00791D5B" w:rsidRDefault="00791D5B" w:rsidP="00791D5B">
            <w:pPr>
              <w:widowControl/>
              <w:spacing w:before="100" w:beforeAutospacing="1" w:after="100" w:afterAutospacing="1" w:line="450" w:lineRule="atLeast"/>
              <w:jc w:val="left"/>
              <w:rPr>
                <w:rFonts w:ascii="宋体" w:eastAsia="宋体" w:hAnsi="宋体" w:cs="宋体"/>
                <w:color w:val="000033"/>
                <w:kern w:val="0"/>
                <w:sz w:val="24"/>
                <w:szCs w:val="24"/>
              </w:rPr>
            </w:pPr>
            <w:r w:rsidRPr="00791D5B">
              <w:rPr>
                <w:rFonts w:ascii="宋体" w:eastAsia="宋体" w:hAnsi="宋体" w:cs="宋体"/>
                <w:color w:val="000033"/>
                <w:kern w:val="0"/>
                <w:sz w:val="27"/>
                <w:szCs w:val="27"/>
              </w:rPr>
              <w:t>    一、申报条件</w:t>
            </w:r>
          </w:p>
          <w:p w:rsidR="00791D5B" w:rsidRPr="00791D5B" w:rsidRDefault="00791D5B" w:rsidP="00791D5B">
            <w:pPr>
              <w:widowControl/>
              <w:spacing w:before="100" w:beforeAutospacing="1" w:after="100" w:afterAutospacing="1" w:line="450" w:lineRule="atLeast"/>
              <w:jc w:val="left"/>
              <w:rPr>
                <w:rFonts w:ascii="宋体" w:eastAsia="宋体" w:hAnsi="宋体" w:cs="宋体"/>
                <w:color w:val="000033"/>
                <w:kern w:val="0"/>
                <w:sz w:val="24"/>
                <w:szCs w:val="24"/>
              </w:rPr>
            </w:pPr>
            <w:r w:rsidRPr="00791D5B">
              <w:rPr>
                <w:rFonts w:ascii="宋体" w:eastAsia="宋体" w:hAnsi="宋体" w:cs="宋体"/>
                <w:color w:val="000033"/>
                <w:kern w:val="0"/>
                <w:sz w:val="27"/>
                <w:szCs w:val="27"/>
              </w:rPr>
              <w:t>    1．申请者须符合我厅印发的《高等学校中青年拔尖创新人才支持计划实施办法》和《高等学校优秀青年学术带头人支持计划实施办法》的申报条件。对于近年来科研工作实绩特别突出的申报“中青年拔尖创新人才”和“优秀青年学术带头人”者年龄可适当放宽，承担国家级重点以上项目第二负责人中特别突出</w:t>
            </w:r>
            <w:r w:rsidRPr="00791D5B">
              <w:rPr>
                <w:rFonts w:ascii="宋体" w:eastAsia="宋体" w:hAnsi="宋体" w:cs="宋体"/>
                <w:color w:val="000033"/>
                <w:kern w:val="0"/>
                <w:sz w:val="27"/>
                <w:szCs w:val="27"/>
              </w:rPr>
              <w:lastRenderedPageBreak/>
              <w:t>者和优青获得者可以申报本次“中青年拔尖创新人才”。</w:t>
            </w:r>
          </w:p>
          <w:p w:rsidR="00791D5B" w:rsidRPr="00791D5B" w:rsidRDefault="00791D5B" w:rsidP="00791D5B">
            <w:pPr>
              <w:widowControl/>
              <w:spacing w:before="100" w:beforeAutospacing="1" w:after="100" w:afterAutospacing="1" w:line="450" w:lineRule="atLeast"/>
              <w:jc w:val="left"/>
              <w:rPr>
                <w:rFonts w:ascii="宋体" w:eastAsia="宋体" w:hAnsi="宋体" w:cs="宋体"/>
                <w:color w:val="000033"/>
                <w:kern w:val="0"/>
                <w:sz w:val="24"/>
                <w:szCs w:val="24"/>
              </w:rPr>
            </w:pPr>
            <w:r w:rsidRPr="00791D5B">
              <w:rPr>
                <w:rFonts w:ascii="宋体" w:eastAsia="宋体" w:hAnsi="宋体" w:cs="宋体"/>
                <w:color w:val="000033"/>
                <w:kern w:val="0"/>
                <w:sz w:val="27"/>
                <w:szCs w:val="27"/>
              </w:rPr>
              <w:t>    2．各高等学校要按照公开、公正、公平的原则，认真遴选，严格把关，择优推荐。</w:t>
            </w:r>
          </w:p>
          <w:p w:rsidR="00791D5B" w:rsidRPr="00791D5B" w:rsidRDefault="00791D5B" w:rsidP="00791D5B">
            <w:pPr>
              <w:widowControl/>
              <w:spacing w:before="100" w:beforeAutospacing="1" w:after="100" w:afterAutospacing="1" w:line="450" w:lineRule="atLeast"/>
              <w:jc w:val="left"/>
              <w:rPr>
                <w:rFonts w:ascii="宋体" w:eastAsia="宋体" w:hAnsi="宋体" w:cs="宋体"/>
                <w:color w:val="000033"/>
                <w:kern w:val="0"/>
                <w:sz w:val="24"/>
                <w:szCs w:val="24"/>
              </w:rPr>
            </w:pPr>
            <w:r w:rsidRPr="00791D5B">
              <w:rPr>
                <w:rFonts w:ascii="宋体" w:eastAsia="宋体" w:hAnsi="宋体" w:cs="宋体"/>
                <w:color w:val="000033"/>
                <w:kern w:val="0"/>
                <w:sz w:val="27"/>
                <w:szCs w:val="27"/>
              </w:rPr>
              <w:t xml:space="preserve">　 二、申报方式</w:t>
            </w:r>
          </w:p>
          <w:p w:rsidR="00791D5B" w:rsidRPr="00791D5B" w:rsidRDefault="00791D5B" w:rsidP="00791D5B">
            <w:pPr>
              <w:widowControl/>
              <w:spacing w:before="100" w:beforeAutospacing="1" w:after="100" w:afterAutospacing="1" w:line="450" w:lineRule="atLeast"/>
              <w:jc w:val="left"/>
              <w:rPr>
                <w:rFonts w:ascii="宋体" w:eastAsia="宋体" w:hAnsi="宋体" w:cs="宋体"/>
                <w:color w:val="000033"/>
                <w:kern w:val="0"/>
                <w:sz w:val="24"/>
                <w:szCs w:val="24"/>
              </w:rPr>
            </w:pPr>
            <w:r w:rsidRPr="00791D5B">
              <w:rPr>
                <w:rFonts w:ascii="宋体" w:eastAsia="宋体" w:hAnsi="宋体" w:cs="宋体"/>
                <w:color w:val="000033"/>
                <w:kern w:val="0"/>
                <w:sz w:val="27"/>
                <w:szCs w:val="27"/>
              </w:rPr>
              <w:t>   以学校为单位统一申报，不受理个人申报。</w:t>
            </w:r>
          </w:p>
          <w:p w:rsidR="00791D5B" w:rsidRPr="00791D5B" w:rsidRDefault="00791D5B" w:rsidP="00791D5B">
            <w:pPr>
              <w:widowControl/>
              <w:spacing w:before="100" w:beforeAutospacing="1" w:after="100" w:afterAutospacing="1" w:line="450" w:lineRule="atLeast"/>
              <w:jc w:val="left"/>
              <w:rPr>
                <w:rFonts w:ascii="宋体" w:eastAsia="宋体" w:hAnsi="宋体" w:cs="宋体"/>
                <w:color w:val="000033"/>
                <w:kern w:val="0"/>
                <w:sz w:val="24"/>
                <w:szCs w:val="24"/>
              </w:rPr>
            </w:pPr>
            <w:r w:rsidRPr="00791D5B">
              <w:rPr>
                <w:rFonts w:ascii="宋体" w:eastAsia="宋体" w:hAnsi="宋体" w:cs="宋体"/>
                <w:color w:val="000033"/>
                <w:kern w:val="0"/>
                <w:sz w:val="27"/>
                <w:szCs w:val="27"/>
              </w:rPr>
              <w:t>    三、其他事项</w:t>
            </w:r>
          </w:p>
          <w:p w:rsidR="00791D5B" w:rsidRPr="00791D5B" w:rsidRDefault="00791D5B" w:rsidP="00791D5B">
            <w:pPr>
              <w:widowControl/>
              <w:spacing w:before="100" w:beforeAutospacing="1" w:after="100" w:afterAutospacing="1" w:line="450" w:lineRule="atLeast"/>
              <w:jc w:val="left"/>
              <w:rPr>
                <w:rFonts w:ascii="宋体" w:eastAsia="宋体" w:hAnsi="宋体" w:cs="宋体"/>
                <w:color w:val="000033"/>
                <w:kern w:val="0"/>
                <w:sz w:val="24"/>
                <w:szCs w:val="24"/>
              </w:rPr>
            </w:pPr>
            <w:r w:rsidRPr="00791D5B">
              <w:rPr>
                <w:rFonts w:ascii="宋体" w:eastAsia="宋体" w:hAnsi="宋体" w:cs="宋体"/>
                <w:color w:val="000033"/>
                <w:kern w:val="0"/>
                <w:sz w:val="27"/>
                <w:szCs w:val="27"/>
              </w:rPr>
              <w:t>    1．申请人须报送相应的《申请书》书面材料一式5份（双面打印）及相应的电子版文件（WORD文件）。</w:t>
            </w:r>
          </w:p>
          <w:p w:rsidR="00791D5B" w:rsidRPr="00791D5B" w:rsidRDefault="00791D5B" w:rsidP="00791D5B">
            <w:pPr>
              <w:widowControl/>
              <w:spacing w:before="100" w:beforeAutospacing="1" w:after="100" w:afterAutospacing="1" w:line="450" w:lineRule="atLeast"/>
              <w:jc w:val="left"/>
              <w:rPr>
                <w:rFonts w:ascii="宋体" w:eastAsia="宋体" w:hAnsi="宋体" w:cs="宋体"/>
                <w:color w:val="000033"/>
                <w:kern w:val="0"/>
                <w:sz w:val="24"/>
                <w:szCs w:val="24"/>
              </w:rPr>
            </w:pPr>
            <w:r w:rsidRPr="00791D5B">
              <w:rPr>
                <w:rFonts w:ascii="宋体" w:eastAsia="宋体" w:hAnsi="宋体" w:cs="宋体"/>
                <w:color w:val="000033"/>
                <w:kern w:val="0"/>
                <w:sz w:val="27"/>
                <w:szCs w:val="27"/>
              </w:rPr>
              <w:t>    2．各高校须报送相应的《申请人一览表》、《申请人基本情况表》书面材料一式2份，加盖学校公章，及相应的电子版文件（EXCEL文件）。</w:t>
            </w:r>
          </w:p>
          <w:p w:rsidR="00791D5B" w:rsidRPr="00791D5B" w:rsidRDefault="00791D5B" w:rsidP="00791D5B">
            <w:pPr>
              <w:widowControl/>
              <w:spacing w:before="100" w:beforeAutospacing="1" w:after="100" w:afterAutospacing="1" w:line="450" w:lineRule="atLeast"/>
              <w:jc w:val="left"/>
              <w:rPr>
                <w:rFonts w:ascii="宋体" w:eastAsia="宋体" w:hAnsi="宋体" w:cs="宋体"/>
                <w:color w:val="000033"/>
                <w:kern w:val="0"/>
                <w:sz w:val="24"/>
                <w:szCs w:val="24"/>
              </w:rPr>
            </w:pPr>
            <w:r w:rsidRPr="00791D5B">
              <w:rPr>
                <w:rFonts w:ascii="宋体" w:eastAsia="宋体" w:hAnsi="宋体" w:cs="宋体"/>
                <w:color w:val="000033"/>
                <w:kern w:val="0"/>
                <w:sz w:val="27"/>
                <w:szCs w:val="27"/>
              </w:rPr>
              <w:t>    3．各高校须同时提交对上一年度入选人员的经费配套文件。</w:t>
            </w:r>
          </w:p>
          <w:p w:rsidR="00791D5B" w:rsidRPr="00791D5B" w:rsidRDefault="00791D5B" w:rsidP="00791D5B">
            <w:pPr>
              <w:widowControl/>
              <w:spacing w:before="100" w:beforeAutospacing="1" w:after="100" w:afterAutospacing="1" w:line="450" w:lineRule="atLeast"/>
              <w:jc w:val="left"/>
              <w:rPr>
                <w:rFonts w:ascii="宋体" w:eastAsia="宋体" w:hAnsi="宋体" w:cs="宋体"/>
                <w:color w:val="000033"/>
                <w:kern w:val="0"/>
                <w:sz w:val="24"/>
                <w:szCs w:val="24"/>
              </w:rPr>
            </w:pPr>
            <w:r w:rsidRPr="00791D5B">
              <w:rPr>
                <w:rFonts w:ascii="宋体" w:eastAsia="宋体" w:hAnsi="宋体" w:cs="宋体"/>
                <w:color w:val="000033"/>
                <w:kern w:val="0"/>
                <w:sz w:val="27"/>
                <w:szCs w:val="27"/>
              </w:rPr>
              <w:t>    4．申报日期、地点：2018年6月30日前报送至山西省高等院校科技发展中心（太原市并州北路97号，原太原师范学院院内），逾期和不符合条件的材料不予受理。联系人：崔林，联系电话：0351-7329381  15513883172。</w:t>
            </w:r>
          </w:p>
          <w:p w:rsidR="00791D5B" w:rsidRPr="00791D5B" w:rsidRDefault="00791D5B" w:rsidP="00791D5B">
            <w:pPr>
              <w:widowControl/>
              <w:spacing w:before="100" w:beforeAutospacing="1" w:after="100" w:afterAutospacing="1" w:line="450" w:lineRule="atLeast"/>
              <w:jc w:val="left"/>
              <w:rPr>
                <w:rFonts w:ascii="宋体" w:eastAsia="宋体" w:hAnsi="宋体" w:cs="宋体"/>
                <w:color w:val="000033"/>
                <w:kern w:val="0"/>
                <w:sz w:val="24"/>
                <w:szCs w:val="24"/>
              </w:rPr>
            </w:pPr>
            <w:r w:rsidRPr="00791D5B">
              <w:rPr>
                <w:rFonts w:ascii="宋体" w:eastAsia="宋体" w:hAnsi="宋体" w:cs="宋体"/>
                <w:color w:val="000033"/>
                <w:kern w:val="0"/>
                <w:sz w:val="27"/>
                <w:szCs w:val="27"/>
              </w:rPr>
              <w:t>    5．本文件及相关的《申请书》、《申请人一览表》、《申</w:t>
            </w:r>
            <w:r w:rsidRPr="00791D5B">
              <w:rPr>
                <w:rFonts w:ascii="宋体" w:eastAsia="宋体" w:hAnsi="宋体" w:cs="宋体"/>
                <w:color w:val="000033"/>
                <w:kern w:val="0"/>
                <w:sz w:val="27"/>
                <w:szCs w:val="27"/>
              </w:rPr>
              <w:lastRenderedPageBreak/>
              <w:t>请人基本情况表》同时在山西省教育厅网站（http://www.sxedu.gov.cn）上公布，有关表式可从网站下载。</w:t>
            </w:r>
          </w:p>
          <w:p w:rsidR="00791D5B" w:rsidRPr="00791D5B" w:rsidRDefault="00791D5B" w:rsidP="00791D5B">
            <w:pPr>
              <w:widowControl/>
              <w:spacing w:before="100" w:beforeAutospacing="1" w:after="100" w:afterAutospacing="1" w:line="450" w:lineRule="atLeast"/>
              <w:jc w:val="left"/>
              <w:rPr>
                <w:rFonts w:ascii="宋体" w:eastAsia="宋体" w:hAnsi="宋体" w:cs="宋体"/>
                <w:color w:val="000033"/>
                <w:kern w:val="0"/>
                <w:sz w:val="24"/>
                <w:szCs w:val="24"/>
              </w:rPr>
            </w:pPr>
            <w:r w:rsidRPr="00791D5B">
              <w:rPr>
                <w:rFonts w:ascii="宋体" w:eastAsia="宋体" w:hAnsi="宋体" w:cs="宋体"/>
                <w:color w:val="000033"/>
                <w:kern w:val="0"/>
                <w:sz w:val="27"/>
                <w:szCs w:val="27"/>
              </w:rPr>
              <w:t xml:space="preserve">　　附件：1．高等学校中青年拔尖创新人才支持计划实施办法</w:t>
            </w:r>
          </w:p>
          <w:p w:rsidR="00791D5B" w:rsidRPr="00791D5B" w:rsidRDefault="00791D5B" w:rsidP="00791D5B">
            <w:pPr>
              <w:widowControl/>
              <w:spacing w:before="100" w:beforeAutospacing="1" w:after="100" w:afterAutospacing="1" w:line="450" w:lineRule="atLeast"/>
              <w:jc w:val="left"/>
              <w:rPr>
                <w:rFonts w:ascii="宋体" w:eastAsia="宋体" w:hAnsi="宋体" w:cs="宋体"/>
                <w:color w:val="000033"/>
                <w:kern w:val="0"/>
                <w:sz w:val="24"/>
                <w:szCs w:val="24"/>
              </w:rPr>
            </w:pPr>
            <w:r w:rsidRPr="00791D5B">
              <w:rPr>
                <w:rFonts w:ascii="宋体" w:eastAsia="宋体" w:hAnsi="宋体" w:cs="宋体"/>
                <w:color w:val="000033"/>
                <w:kern w:val="0"/>
                <w:sz w:val="27"/>
                <w:szCs w:val="27"/>
              </w:rPr>
              <w:t xml:space="preserve">　　　　　2．高等学校优秀青年学术带头人支持计划实施办法</w:t>
            </w:r>
          </w:p>
          <w:p w:rsidR="00791D5B" w:rsidRPr="00791D5B" w:rsidRDefault="00791D5B" w:rsidP="00791D5B">
            <w:pPr>
              <w:widowControl/>
              <w:spacing w:before="100" w:beforeAutospacing="1" w:after="100" w:afterAutospacing="1" w:line="450" w:lineRule="atLeast"/>
              <w:jc w:val="left"/>
              <w:rPr>
                <w:rFonts w:ascii="宋体" w:eastAsia="宋体" w:hAnsi="宋体" w:cs="宋体"/>
                <w:color w:val="000033"/>
                <w:kern w:val="0"/>
                <w:sz w:val="24"/>
                <w:szCs w:val="24"/>
              </w:rPr>
            </w:pPr>
            <w:r w:rsidRPr="00791D5B">
              <w:rPr>
                <w:rFonts w:ascii="宋体" w:eastAsia="宋体" w:hAnsi="宋体" w:cs="宋体"/>
                <w:color w:val="000033"/>
                <w:kern w:val="0"/>
                <w:sz w:val="27"/>
                <w:szCs w:val="27"/>
              </w:rPr>
              <w:t xml:space="preserve">　　　　　3．高等学校创新人才支持计划申请人基本情况表填写说明</w:t>
            </w:r>
          </w:p>
          <w:p w:rsidR="00791D5B" w:rsidRPr="00791D5B" w:rsidRDefault="00791D5B" w:rsidP="00791D5B">
            <w:pPr>
              <w:widowControl/>
              <w:spacing w:before="100" w:beforeAutospacing="1" w:after="100" w:afterAutospacing="1" w:line="450" w:lineRule="atLeast"/>
              <w:jc w:val="left"/>
              <w:rPr>
                <w:rFonts w:ascii="宋体" w:eastAsia="宋体" w:hAnsi="宋体" w:cs="宋体"/>
                <w:color w:val="000033"/>
                <w:kern w:val="0"/>
                <w:sz w:val="24"/>
                <w:szCs w:val="24"/>
              </w:rPr>
            </w:pPr>
            <w:r w:rsidRPr="00791D5B">
              <w:rPr>
                <w:rFonts w:ascii="宋体" w:eastAsia="宋体" w:hAnsi="宋体" w:cs="宋体"/>
                <w:color w:val="000033"/>
                <w:kern w:val="0"/>
                <w:sz w:val="27"/>
                <w:szCs w:val="27"/>
              </w:rPr>
              <w:t xml:space="preserve">　　　　　4．高等学校创新人才支持计划申请人基本情况表</w:t>
            </w:r>
          </w:p>
          <w:p w:rsidR="00791D5B" w:rsidRPr="00791D5B" w:rsidRDefault="00791D5B" w:rsidP="00791D5B">
            <w:pPr>
              <w:widowControl/>
              <w:spacing w:before="100" w:beforeAutospacing="1" w:after="100" w:afterAutospacing="1" w:line="450" w:lineRule="atLeast"/>
              <w:ind w:left="17"/>
              <w:jc w:val="left"/>
              <w:rPr>
                <w:rFonts w:ascii="宋体" w:eastAsia="宋体" w:hAnsi="宋体" w:cs="宋体"/>
                <w:color w:val="000033"/>
                <w:kern w:val="0"/>
                <w:sz w:val="24"/>
                <w:szCs w:val="24"/>
              </w:rPr>
            </w:pPr>
          </w:p>
          <w:p w:rsidR="00791D5B" w:rsidRPr="00791D5B" w:rsidRDefault="00791D5B" w:rsidP="00791D5B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33"/>
                <w:kern w:val="0"/>
                <w:szCs w:val="21"/>
              </w:rPr>
            </w:pPr>
            <w:r w:rsidRPr="00791D5B">
              <w:rPr>
                <w:rFonts w:ascii="宋体" w:eastAsia="宋体" w:hAnsi="宋体" w:cs="宋体" w:hint="eastAsia"/>
                <w:color w:val="000033"/>
                <w:kern w:val="0"/>
                <w:szCs w:val="21"/>
              </w:rPr>
              <w:pict>
                <v:rect id="_x0000_i1026" style="width:0;height:1.5pt" o:hralign="center" o:hrstd="t" o:hr="t" fillcolor="#aca899" stroked="f"/>
              </w:pict>
            </w:r>
          </w:p>
          <w:p w:rsidR="00791D5B" w:rsidRPr="00791D5B" w:rsidRDefault="00791D5B" w:rsidP="00791D5B">
            <w:pPr>
              <w:widowControl/>
              <w:spacing w:before="100" w:beforeAutospacing="1" w:after="100" w:afterAutospacing="1" w:line="450" w:lineRule="atLeast"/>
              <w:ind w:left="17"/>
              <w:jc w:val="right"/>
              <w:rPr>
                <w:rFonts w:ascii="宋体" w:eastAsia="宋体" w:hAnsi="宋体" w:cs="宋体" w:hint="eastAsia"/>
                <w:color w:val="000033"/>
                <w:kern w:val="0"/>
                <w:sz w:val="24"/>
                <w:szCs w:val="24"/>
              </w:rPr>
            </w:pPr>
            <w:r w:rsidRPr="00791D5B">
              <w:rPr>
                <w:rFonts w:ascii="宋体" w:eastAsia="宋体" w:hAnsi="宋体" w:cs="宋体"/>
                <w:color w:val="000033"/>
                <w:kern w:val="0"/>
                <w:sz w:val="27"/>
                <w:szCs w:val="27"/>
              </w:rPr>
              <w:t>山西省教育厅</w:t>
            </w:r>
          </w:p>
          <w:p w:rsidR="00791D5B" w:rsidRPr="00791D5B" w:rsidRDefault="00791D5B" w:rsidP="00791D5B">
            <w:pPr>
              <w:widowControl/>
              <w:spacing w:before="100" w:beforeAutospacing="1" w:after="100" w:afterAutospacing="1" w:line="450" w:lineRule="atLeast"/>
              <w:ind w:left="17"/>
              <w:jc w:val="right"/>
              <w:rPr>
                <w:rFonts w:ascii="宋体" w:eastAsia="宋体" w:hAnsi="宋体" w:cs="宋体"/>
                <w:color w:val="000033"/>
                <w:kern w:val="0"/>
                <w:sz w:val="24"/>
                <w:szCs w:val="24"/>
              </w:rPr>
            </w:pPr>
            <w:r w:rsidRPr="00791D5B">
              <w:rPr>
                <w:rFonts w:ascii="宋体" w:eastAsia="宋体" w:hAnsi="宋体" w:cs="宋体"/>
                <w:color w:val="000033"/>
                <w:kern w:val="0"/>
                <w:sz w:val="27"/>
                <w:szCs w:val="27"/>
              </w:rPr>
              <w:t>                                    2018年5月29日</w:t>
            </w:r>
          </w:p>
          <w:p w:rsidR="00791D5B" w:rsidRPr="00791D5B" w:rsidRDefault="00791D5B" w:rsidP="00791D5B">
            <w:pPr>
              <w:widowControl/>
              <w:spacing w:before="100" w:beforeAutospacing="1" w:after="100" w:afterAutospacing="1" w:line="450" w:lineRule="atLeast"/>
              <w:jc w:val="left"/>
              <w:rPr>
                <w:rFonts w:ascii="宋体" w:eastAsia="宋体" w:hAnsi="宋体" w:cs="宋体"/>
                <w:color w:val="000033"/>
                <w:kern w:val="0"/>
                <w:sz w:val="24"/>
                <w:szCs w:val="24"/>
              </w:rPr>
            </w:pPr>
          </w:p>
        </w:tc>
      </w:tr>
      <w:tr w:rsidR="00791D5B" w:rsidRPr="00791D5B" w:rsidTr="00791D5B">
        <w:trPr>
          <w:trHeight w:val="450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91D5B" w:rsidRPr="00791D5B" w:rsidRDefault="00791D5B" w:rsidP="00791D5B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91D5B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 xml:space="preserve">　　　附件列表：</w:t>
            </w:r>
          </w:p>
        </w:tc>
      </w:tr>
      <w:tr w:rsidR="00791D5B" w:rsidRPr="00791D5B" w:rsidTr="00791D5B">
        <w:trPr>
          <w:trHeight w:val="375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91D5B" w:rsidRPr="00791D5B" w:rsidRDefault="00791D5B" w:rsidP="00791D5B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91D5B">
              <w:rPr>
                <w:rFonts w:ascii="宋体" w:eastAsia="宋体" w:hAnsi="宋体" w:cs="宋体" w:hint="eastAsia"/>
                <w:kern w:val="0"/>
                <w:szCs w:val="21"/>
              </w:rPr>
              <w:t xml:space="preserve">　　　1、</w:t>
            </w:r>
            <w:hyperlink r:id="rId6" w:history="1">
              <w:r w:rsidRPr="00791D5B">
                <w:rPr>
                  <w:rFonts w:ascii="宋体" w:eastAsia="宋体" w:hAnsi="宋体" w:cs="宋体" w:hint="eastAsia"/>
                  <w:color w:val="000000"/>
                  <w:kern w:val="0"/>
                </w:rPr>
                <w:t>附件1：高等学校中青年拔尖创新人才支持计划实施办法.docx</w:t>
              </w:r>
            </w:hyperlink>
          </w:p>
        </w:tc>
      </w:tr>
      <w:tr w:rsidR="00791D5B" w:rsidRPr="00791D5B" w:rsidTr="00791D5B">
        <w:trPr>
          <w:trHeight w:val="375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91D5B" w:rsidRPr="00791D5B" w:rsidRDefault="00791D5B" w:rsidP="00791D5B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91D5B">
              <w:rPr>
                <w:rFonts w:ascii="宋体" w:eastAsia="宋体" w:hAnsi="宋体" w:cs="宋体" w:hint="eastAsia"/>
                <w:kern w:val="0"/>
                <w:szCs w:val="21"/>
              </w:rPr>
              <w:t xml:space="preserve">　　　2、</w:t>
            </w:r>
            <w:hyperlink r:id="rId7" w:history="1">
              <w:r w:rsidRPr="00791D5B">
                <w:rPr>
                  <w:rFonts w:ascii="宋体" w:eastAsia="宋体" w:hAnsi="宋体" w:cs="宋体" w:hint="eastAsia"/>
                  <w:color w:val="000000"/>
                  <w:kern w:val="0"/>
                </w:rPr>
                <w:t>附件2：高等学校优秀青年学术带头人支持计划实施办法.doc</w:t>
              </w:r>
            </w:hyperlink>
          </w:p>
        </w:tc>
      </w:tr>
      <w:tr w:rsidR="00791D5B" w:rsidRPr="00791D5B" w:rsidTr="00791D5B">
        <w:trPr>
          <w:trHeight w:val="375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91D5B" w:rsidRPr="00791D5B" w:rsidRDefault="00791D5B" w:rsidP="00791D5B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91D5B">
              <w:rPr>
                <w:rFonts w:ascii="宋体" w:eastAsia="宋体" w:hAnsi="宋体" w:cs="宋体" w:hint="eastAsia"/>
                <w:kern w:val="0"/>
                <w:szCs w:val="21"/>
              </w:rPr>
              <w:t xml:space="preserve">　　　3、</w:t>
            </w:r>
            <w:hyperlink r:id="rId8" w:history="1">
              <w:r w:rsidRPr="00791D5B">
                <w:rPr>
                  <w:rFonts w:ascii="宋体" w:eastAsia="宋体" w:hAnsi="宋体" w:cs="宋体" w:hint="eastAsia"/>
                  <w:color w:val="000000"/>
                  <w:kern w:val="0"/>
                </w:rPr>
                <w:t>附件3：高等学校创新人才支持计划申请人基本情况表填写说明.doc</w:t>
              </w:r>
            </w:hyperlink>
          </w:p>
        </w:tc>
      </w:tr>
      <w:tr w:rsidR="00791D5B" w:rsidRPr="00791D5B" w:rsidTr="00791D5B">
        <w:trPr>
          <w:trHeight w:val="375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91D5B" w:rsidRPr="00791D5B" w:rsidRDefault="00791D5B" w:rsidP="00791D5B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91D5B">
              <w:rPr>
                <w:rFonts w:ascii="宋体" w:eastAsia="宋体" w:hAnsi="宋体" w:cs="宋体" w:hint="eastAsia"/>
                <w:kern w:val="0"/>
                <w:szCs w:val="21"/>
              </w:rPr>
              <w:t xml:space="preserve">　　　4、</w:t>
            </w:r>
            <w:hyperlink r:id="rId9" w:history="1">
              <w:r w:rsidRPr="00791D5B">
                <w:rPr>
                  <w:rFonts w:ascii="宋体" w:eastAsia="宋体" w:hAnsi="宋体" w:cs="宋体" w:hint="eastAsia"/>
                  <w:color w:val="000000"/>
                  <w:kern w:val="0"/>
                </w:rPr>
                <w:t>附件4：高等学校创新人才支持计划申请人基本情况表.xls</w:t>
              </w:r>
            </w:hyperlink>
          </w:p>
        </w:tc>
      </w:tr>
    </w:tbl>
    <w:p w:rsidR="00751D53" w:rsidRPr="00791D5B" w:rsidRDefault="00751D53"/>
    <w:sectPr w:rsidR="00751D53" w:rsidRPr="00791D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D53" w:rsidRDefault="00751D53" w:rsidP="00791D5B">
      <w:r>
        <w:separator/>
      </w:r>
    </w:p>
  </w:endnote>
  <w:endnote w:type="continuationSeparator" w:id="1">
    <w:p w:rsidR="00751D53" w:rsidRDefault="00751D53" w:rsidP="00791D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D53" w:rsidRDefault="00751D53" w:rsidP="00791D5B">
      <w:r>
        <w:separator/>
      </w:r>
    </w:p>
  </w:footnote>
  <w:footnote w:type="continuationSeparator" w:id="1">
    <w:p w:rsidR="00751D53" w:rsidRDefault="00751D53" w:rsidP="00791D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1D5B"/>
    <w:rsid w:val="00751D53"/>
    <w:rsid w:val="00791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91D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91D5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91D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91D5B"/>
    <w:rPr>
      <w:sz w:val="18"/>
      <w:szCs w:val="18"/>
    </w:rPr>
  </w:style>
  <w:style w:type="character" w:customStyle="1" w:styleId="style1">
    <w:name w:val="style1"/>
    <w:basedOn w:val="a0"/>
    <w:rsid w:val="00791D5B"/>
  </w:style>
  <w:style w:type="paragraph" w:styleId="a5">
    <w:name w:val="Normal (Web)"/>
    <w:basedOn w:val="a"/>
    <w:uiPriority w:val="99"/>
    <w:semiHidden/>
    <w:unhideWhenUsed/>
    <w:rsid w:val="00791D5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791D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2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xedu.gov.cn/adjunct_files/%E9%99%84%E4%BB%B63%EF%BC%9A%E9%AB%98%E7%AD%89%E5%AD%A6%E6%A0%A1%E5%88%9B%E6%96%B0%E4%BA%BA%E6%89%8D%E6%94%AF%E6%8C%81%E8%AE%A1%E5%88%92%E7%94%B3%E8%AF%B7%E4%BA%BA%E5%9F%BA%E6%9C%AC%E6%83%85%E5%86%B5%E8%A1%A8%E5%A1%AB%E5%86%99%E8%AF%B4%E6%98%8E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xedu.gov.cn/adjunct_files/%E9%99%84%E4%BB%B62%EF%BC%9A%E9%AB%98%E7%AD%89%E5%AD%A6%E6%A0%A1%E4%BC%98%E7%A7%80%E9%9D%92%E5%B9%B4%E5%AD%A6%E6%9C%AF%E5%B8%A6%E5%A4%B4%E4%BA%BA%E6%94%AF%E6%8C%81%E8%AE%A1%E5%88%92%E5%AE%9E%E6%96%BD%E5%8A%9E%E6%B3%95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xedu.gov.cn/adjunct_files/%E9%99%84%E4%BB%B61%EF%BC%9A%E9%AB%98%E7%AD%89%E5%AD%A6%E6%A0%A1%E4%B8%AD%E9%9D%92%E5%B9%B4%E6%8B%94%E5%B0%96%E5%88%9B%E6%96%B0%E4%BA%BA%E6%89%8D%E6%94%AF%E6%8C%81%E8%AE%A1%E5%88%92%E5%AE%9E%E6%96%BD%E5%8A%9E%E6%B3%95.docx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sxedu.gov.cn/adjunct_files/%E9%99%84%E4%BB%B64%EF%BC%9A%E9%AB%98%E7%AD%89%E5%AD%A6%E6%A0%A1%E5%88%9B%E6%96%B0%E4%BA%BA%E6%89%8D%E6%94%AF%E6%8C%81%E8%AE%A1%E5%88%92%E7%94%B3%E8%AF%B7%E4%BA%BA%E5%9F%BA%E6%9C%AC%E6%83%85%E5%86%B5%E8%A1%A8.xls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353</Words>
  <Characters>2016</Characters>
  <Application>Microsoft Office Word</Application>
  <DocSecurity>0</DocSecurity>
  <Lines>16</Lines>
  <Paragraphs>4</Paragraphs>
  <ScaleCrop>false</ScaleCrop>
  <Company>微软中国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2018-05-31T09:42:00Z</dcterms:created>
  <dcterms:modified xsi:type="dcterms:W3CDTF">2018-05-31T09:44:00Z</dcterms:modified>
</cp:coreProperties>
</file>